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60D" w:rsidRDefault="009C760D" w:rsidP="009C760D">
      <w:pPr>
        <w:pStyle w:val="Title"/>
        <w:rPr>
          <w:sz w:val="32"/>
        </w:rPr>
      </w:pPr>
      <w:r>
        <w:rPr>
          <w:sz w:val="32"/>
        </w:rPr>
        <w:t>Haroon Hayder</w:t>
      </w:r>
    </w:p>
    <w:p w:rsidR="009C760D" w:rsidRPr="00FC6C0F" w:rsidRDefault="009C760D" w:rsidP="009C760D">
      <w:pPr>
        <w:pStyle w:val="Title"/>
        <w:rPr>
          <w:sz w:val="32"/>
        </w:rPr>
      </w:pPr>
    </w:p>
    <w:p w:rsidR="005A3C4D" w:rsidRPr="007A6E68" w:rsidRDefault="005A3C4D" w:rsidP="005A3C4D">
      <w:pPr>
        <w:pStyle w:val="yiv2797987384msotitle"/>
        <w:shd w:val="clear" w:color="auto" w:fill="FFFFFF"/>
        <w:spacing w:before="0" w:beforeAutospacing="0" w:after="0" w:afterAutospacing="0"/>
      </w:pPr>
      <w:r>
        <w:t>Haroon Hayder</w:t>
      </w:r>
      <w:r w:rsidR="009C760D" w:rsidRPr="00FC6C0F">
        <w:t xml:space="preserve"> </w:t>
      </w:r>
      <w:r>
        <w:t>is being recognized in the Civic category.  Haroon volunteers much of this time and has helped create many volunteer opportunities for</w:t>
      </w:r>
      <w:r w:rsidR="00AD1443">
        <w:t xml:space="preserve"> others.  Haroon created an M State</w:t>
      </w:r>
      <w:r>
        <w:t xml:space="preserve"> campus club focused on volunteerism, runs a “Literacy through Library” program to help people with language skills, and is an advocate for the Yazidi community in Moorhead.</w:t>
      </w:r>
      <w:r w:rsidR="007A6E68">
        <w:t xml:space="preserve">  </w:t>
      </w:r>
      <w:r>
        <w:rPr>
          <w:bCs/>
        </w:rPr>
        <w:t>Haroon is a champion of community involvement</w:t>
      </w:r>
      <w:r w:rsidR="00FC4550">
        <w:rPr>
          <w:bCs/>
        </w:rPr>
        <w:t xml:space="preserve"> </w:t>
      </w:r>
      <w:bookmarkStart w:id="0" w:name="_GoBack"/>
      <w:r w:rsidR="00FC4550">
        <w:rPr>
          <w:bCs/>
        </w:rPr>
        <w:t>and an advocate for human rights, justice, and equity</w:t>
      </w:r>
      <w:r>
        <w:rPr>
          <w:bCs/>
        </w:rPr>
        <w:t xml:space="preserve">.  </w:t>
      </w:r>
      <w:bookmarkEnd w:id="0"/>
      <w:r>
        <w:rPr>
          <w:bCs/>
        </w:rPr>
        <w:t>His efforts to create a more inclusive community and to support those who may feel on the margins knows no bounds.</w:t>
      </w:r>
    </w:p>
    <w:p w:rsidR="005A3C4D" w:rsidRDefault="005A3C4D" w:rsidP="005A3C4D">
      <w:pPr>
        <w:pStyle w:val="yiv2797987384msotitle"/>
        <w:shd w:val="clear" w:color="auto" w:fill="FFFFFF"/>
        <w:spacing w:before="0" w:beforeAutospacing="0" w:after="0" w:afterAutospacing="0"/>
        <w:rPr>
          <w:bCs/>
        </w:rPr>
      </w:pPr>
    </w:p>
    <w:p w:rsidR="005A3C4D" w:rsidRDefault="005A3C4D" w:rsidP="005A3C4D">
      <w:pPr>
        <w:pStyle w:val="yiv2797987384msotitle"/>
        <w:shd w:val="clear" w:color="auto" w:fill="FFFFFF"/>
        <w:spacing w:before="0" w:beforeAutospacing="0" w:after="0" w:afterAutospacing="0"/>
        <w:rPr>
          <w:bCs/>
        </w:rPr>
      </w:pPr>
    </w:p>
    <w:p w:rsidR="005A3C4D" w:rsidRDefault="005A3C4D" w:rsidP="005A3C4D">
      <w:pPr>
        <w:pStyle w:val="yiv2797987384msotitle"/>
        <w:shd w:val="clear" w:color="auto" w:fill="FFFFFF"/>
        <w:spacing w:before="0" w:beforeAutospacing="0" w:after="0" w:afterAutospacing="0"/>
        <w:rPr>
          <w:bCs/>
        </w:rPr>
      </w:pPr>
    </w:p>
    <w:p w:rsidR="005A3C4D" w:rsidRDefault="005A3C4D" w:rsidP="005A3C4D">
      <w:pPr>
        <w:pStyle w:val="yiv2797987384msotitle"/>
        <w:shd w:val="clear" w:color="auto" w:fill="FFFFFF"/>
        <w:spacing w:before="0" w:beforeAutospacing="0" w:after="0" w:afterAutospacing="0"/>
        <w:jc w:val="center"/>
        <w:rPr>
          <w:b/>
          <w:bCs/>
          <w:sz w:val="32"/>
          <w:szCs w:val="32"/>
        </w:rPr>
      </w:pPr>
      <w:r>
        <w:rPr>
          <w:b/>
          <w:bCs/>
          <w:sz w:val="32"/>
          <w:szCs w:val="32"/>
        </w:rPr>
        <w:t>Lisa Arnold</w:t>
      </w:r>
    </w:p>
    <w:p w:rsidR="005A3C4D" w:rsidRDefault="005A3C4D" w:rsidP="005A3C4D">
      <w:pPr>
        <w:pStyle w:val="yiv2797987384msotitle"/>
        <w:shd w:val="clear" w:color="auto" w:fill="FFFFFF"/>
        <w:spacing w:before="0" w:beforeAutospacing="0" w:after="0" w:afterAutospacing="0"/>
        <w:jc w:val="center"/>
        <w:rPr>
          <w:b/>
          <w:bCs/>
          <w:sz w:val="32"/>
          <w:szCs w:val="32"/>
        </w:rPr>
      </w:pPr>
    </w:p>
    <w:p w:rsidR="005F1ED1" w:rsidRPr="005F1ED1" w:rsidRDefault="005F1ED1" w:rsidP="005F1ED1">
      <w:pPr>
        <w:rPr>
          <w:rFonts w:ascii="Times New Roman" w:hAnsi="Times New Roman" w:cs="Times New Roman"/>
          <w:sz w:val="24"/>
          <w:szCs w:val="24"/>
        </w:rPr>
      </w:pPr>
      <w:r w:rsidRPr="005F1ED1">
        <w:rPr>
          <w:rFonts w:ascii="Times New Roman" w:hAnsi="Times New Roman" w:cs="Times New Roman"/>
          <w:bCs/>
          <w:sz w:val="24"/>
          <w:szCs w:val="24"/>
        </w:rPr>
        <w:t>Lisa Arnold has volunteered her time teaching English at the Afro American Development Association to New American families since 2015.  She mentors New Americans through volunteering assistance with reading, writing, and preparing for the citizenship test.  She goes above and beyond in helping others whether it is teaching new skills, organizing community events, or even giving rides to those in need.  Lisa is being recognized in the Education category.</w:t>
      </w:r>
    </w:p>
    <w:p w:rsidR="007A6E68" w:rsidRDefault="007A6E68" w:rsidP="005A3C4D">
      <w:pPr>
        <w:pStyle w:val="yiv2797987384msotitle"/>
        <w:shd w:val="clear" w:color="auto" w:fill="FFFFFF"/>
        <w:spacing w:before="0" w:beforeAutospacing="0" w:after="0" w:afterAutospacing="0"/>
        <w:rPr>
          <w:bCs/>
        </w:rPr>
      </w:pPr>
    </w:p>
    <w:p w:rsidR="007A6E68" w:rsidRDefault="007A6E68" w:rsidP="005A3C4D">
      <w:pPr>
        <w:pStyle w:val="yiv2797987384msotitle"/>
        <w:shd w:val="clear" w:color="auto" w:fill="FFFFFF"/>
        <w:spacing w:before="0" w:beforeAutospacing="0" w:after="0" w:afterAutospacing="0"/>
        <w:rPr>
          <w:bCs/>
        </w:rPr>
      </w:pPr>
    </w:p>
    <w:p w:rsidR="007A6E68" w:rsidRDefault="007A6E68" w:rsidP="005A3C4D">
      <w:pPr>
        <w:pStyle w:val="yiv2797987384msotitle"/>
        <w:shd w:val="clear" w:color="auto" w:fill="FFFFFF"/>
        <w:spacing w:before="0" w:beforeAutospacing="0" w:after="0" w:afterAutospacing="0"/>
        <w:rPr>
          <w:bCs/>
        </w:rPr>
      </w:pPr>
    </w:p>
    <w:p w:rsidR="007A6E68" w:rsidRPr="007A6E68" w:rsidRDefault="007A6E68" w:rsidP="007A6E68">
      <w:pPr>
        <w:pStyle w:val="yiv2797987384msotitle"/>
        <w:shd w:val="clear" w:color="auto" w:fill="FFFFFF"/>
        <w:spacing w:before="0" w:beforeAutospacing="0" w:after="0" w:afterAutospacing="0"/>
        <w:jc w:val="center"/>
        <w:rPr>
          <w:b/>
          <w:bCs/>
          <w:sz w:val="32"/>
          <w:szCs w:val="32"/>
        </w:rPr>
      </w:pPr>
      <w:r>
        <w:rPr>
          <w:b/>
          <w:bCs/>
          <w:sz w:val="32"/>
          <w:szCs w:val="32"/>
        </w:rPr>
        <w:t>HOPE Inc.</w:t>
      </w:r>
    </w:p>
    <w:p w:rsidR="007A6E68" w:rsidRDefault="007A6E68"/>
    <w:p w:rsidR="007A6E68" w:rsidRPr="007A6E68" w:rsidRDefault="007A6E68">
      <w:pPr>
        <w:rPr>
          <w:rFonts w:ascii="Times New Roman" w:hAnsi="Times New Roman" w:cs="Times New Roman"/>
          <w:sz w:val="24"/>
          <w:szCs w:val="24"/>
        </w:rPr>
      </w:pPr>
      <w:r>
        <w:rPr>
          <w:rFonts w:ascii="Times New Roman" w:hAnsi="Times New Roman" w:cs="Times New Roman"/>
          <w:sz w:val="24"/>
          <w:szCs w:val="24"/>
        </w:rPr>
        <w:t xml:space="preserve">HOPE Inc. is receiving the Human Rights Award in the non-profit category.  HOPE Inc. helps kids and adults with mobility challenges live active and full lives through adaptive sports and recreational activities.  HOPE Inc. offers support for the whole family accepting everyone as they are.  HOPE Inc.’s actions engage a group of often marginalized individuals and promote their fundamental rights for education and inclusion.  Bill and Adair Grommesh founded the organization and work tirelessly to help others realize their potential.  </w:t>
      </w:r>
    </w:p>
    <w:sectPr w:rsidR="007A6E68" w:rsidRPr="007A6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71"/>
    <w:rsid w:val="00187CBC"/>
    <w:rsid w:val="005A3C4D"/>
    <w:rsid w:val="005F1ED1"/>
    <w:rsid w:val="007A6E68"/>
    <w:rsid w:val="009C760D"/>
    <w:rsid w:val="00AD1443"/>
    <w:rsid w:val="00B63671"/>
    <w:rsid w:val="00FC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0816"/>
  <w15:chartTrackingRefBased/>
  <w15:docId w15:val="{3297ADC7-9181-484F-B656-467A4DE2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760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9C760D"/>
    <w:rPr>
      <w:rFonts w:ascii="Times New Roman" w:eastAsia="Times New Roman" w:hAnsi="Times New Roman" w:cs="Times New Roman"/>
      <w:b/>
      <w:bCs/>
      <w:sz w:val="28"/>
      <w:szCs w:val="24"/>
    </w:rPr>
  </w:style>
  <w:style w:type="paragraph" w:customStyle="1" w:styleId="yiv2797987384msotitle">
    <w:name w:val="yiv2797987384msotitle"/>
    <w:basedOn w:val="Normal"/>
    <w:rsid w:val="009C76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Moorhead</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Huffman</dc:creator>
  <cp:keywords/>
  <dc:description/>
  <cp:lastModifiedBy>Joshua Huffman</cp:lastModifiedBy>
  <cp:revision>5</cp:revision>
  <dcterms:created xsi:type="dcterms:W3CDTF">2019-11-26T14:11:00Z</dcterms:created>
  <dcterms:modified xsi:type="dcterms:W3CDTF">2019-11-27T17:27:00Z</dcterms:modified>
</cp:coreProperties>
</file>